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D5A6F" w14:textId="2807F4D6" w:rsidR="00E5692F" w:rsidRDefault="00E5692F" w:rsidP="00E5692F">
      <w:pPr>
        <w:spacing w:after="160" w:line="256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121164AE" wp14:editId="46BE10CD">
            <wp:extent cx="4124325" cy="1685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C538F" w14:textId="3BF2A3F3" w:rsidR="00E5692F" w:rsidRPr="007C0ABA" w:rsidRDefault="00E5692F" w:rsidP="00E5692F">
      <w:pPr>
        <w:widowControl w:val="0"/>
        <w:jc w:val="center"/>
        <w:rPr>
          <w:rFonts w:ascii="Baskerville Old Face" w:hAnsi="Baskerville Old Face" w:cs="Arial"/>
          <w:b/>
          <w:bCs/>
          <w:color w:val="002060"/>
          <w:sz w:val="40"/>
          <w:szCs w:val="40"/>
          <w:u w:val="single"/>
        </w:rPr>
      </w:pPr>
      <w:r w:rsidRPr="007C0ABA">
        <w:rPr>
          <w:rFonts w:ascii="Baskerville Old Face" w:hAnsi="Baskerville Old Face" w:cs="Arial"/>
          <w:b/>
          <w:bCs/>
          <w:color w:val="002060"/>
          <w:sz w:val="40"/>
          <w:szCs w:val="40"/>
          <w:u w:val="single"/>
        </w:rPr>
        <w:t>NOW HIRING</w:t>
      </w:r>
    </w:p>
    <w:p w14:paraId="19A6DA53" w14:textId="1AC0AC86" w:rsidR="006B1DBB" w:rsidRDefault="00381939" w:rsidP="00E5692F">
      <w:pPr>
        <w:pStyle w:val="ListParagraph"/>
        <w:widowControl w:val="0"/>
        <w:numPr>
          <w:ilvl w:val="0"/>
          <w:numId w:val="1"/>
        </w:numPr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 xml:space="preserve">Water &amp; Wastewater </w:t>
      </w:r>
      <w:r w:rsidR="006B1DBB" w:rsidRPr="007C0ABA">
        <w:rPr>
          <w:rFonts w:ascii="Baskerville Old Face" w:hAnsi="Baskerville Old Face" w:cs="Arial"/>
          <w:sz w:val="28"/>
          <w:szCs w:val="28"/>
        </w:rPr>
        <w:t>Equipment Operator /with CDL’s</w:t>
      </w:r>
      <w:r w:rsidR="00E5692F" w:rsidRPr="007C0ABA">
        <w:rPr>
          <w:rFonts w:ascii="Baskerville Old Face" w:hAnsi="Baskerville Old Face" w:cs="Arial"/>
          <w:sz w:val="28"/>
          <w:szCs w:val="28"/>
        </w:rPr>
        <w:t>- Starting Salary $1</w:t>
      </w:r>
      <w:r>
        <w:rPr>
          <w:rFonts w:ascii="Baskerville Old Face" w:hAnsi="Baskerville Old Face" w:cs="Arial"/>
          <w:sz w:val="28"/>
          <w:szCs w:val="28"/>
        </w:rPr>
        <w:t>5.30</w:t>
      </w:r>
      <w:r w:rsidR="00920FE3" w:rsidRPr="007C0ABA">
        <w:rPr>
          <w:rFonts w:ascii="Baskerville Old Face" w:hAnsi="Baskerville Old Face" w:cs="Arial"/>
          <w:sz w:val="28"/>
          <w:szCs w:val="28"/>
        </w:rPr>
        <w:t>/hr</w:t>
      </w:r>
    </w:p>
    <w:p w14:paraId="6CA74175" w14:textId="587BFA08" w:rsidR="00381939" w:rsidRDefault="000C78F7" w:rsidP="00E5692F">
      <w:pPr>
        <w:pStyle w:val="ListParagraph"/>
        <w:widowControl w:val="0"/>
        <w:numPr>
          <w:ilvl w:val="0"/>
          <w:numId w:val="1"/>
        </w:numPr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>Animal Control Officer- Starting Salary 14.38</w:t>
      </w:r>
    </w:p>
    <w:p w14:paraId="2733F72C" w14:textId="2DD3D7FA" w:rsidR="000C78F7" w:rsidRDefault="000C78F7" w:rsidP="00E5692F">
      <w:pPr>
        <w:pStyle w:val="ListParagraph"/>
        <w:widowControl w:val="0"/>
        <w:numPr>
          <w:ilvl w:val="0"/>
          <w:numId w:val="1"/>
        </w:numPr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>Police Officer- Certified $16.58-$17.25 (1,500 sign on bonus)</w:t>
      </w:r>
    </w:p>
    <w:p w14:paraId="3C2B7F49" w14:textId="1F708FB6" w:rsidR="000C78F7" w:rsidRPr="000C78F7" w:rsidRDefault="000C78F7" w:rsidP="000C78F7">
      <w:pPr>
        <w:widowControl w:val="0"/>
        <w:ind w:left="2160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>Non-certified $15.02 (1,000 sign on bonus)</w:t>
      </w:r>
    </w:p>
    <w:p w14:paraId="68F977F8" w14:textId="77777777" w:rsidR="00381939" w:rsidRPr="007C0ABA" w:rsidRDefault="00381939" w:rsidP="00381939">
      <w:pPr>
        <w:pStyle w:val="ListParagraph"/>
        <w:widowControl w:val="0"/>
        <w:rPr>
          <w:rFonts w:ascii="Baskerville Old Face" w:hAnsi="Baskerville Old Face" w:cs="Arial"/>
          <w:sz w:val="28"/>
          <w:szCs w:val="28"/>
        </w:rPr>
      </w:pPr>
    </w:p>
    <w:p w14:paraId="1977583A" w14:textId="28D84FD5" w:rsidR="006B1DBB" w:rsidRPr="007C0ABA" w:rsidRDefault="006B1DBB" w:rsidP="00920FE3">
      <w:pPr>
        <w:widowControl w:val="0"/>
        <w:jc w:val="center"/>
        <w:rPr>
          <w:rFonts w:ascii="Baskerville Old Face" w:hAnsi="Baskerville Old Face" w:cs="Arial"/>
          <w:b/>
          <w:bCs/>
          <w:color w:val="002060"/>
          <w:sz w:val="32"/>
          <w:szCs w:val="32"/>
        </w:rPr>
      </w:pPr>
      <w:r w:rsidRPr="007C0ABA">
        <w:rPr>
          <w:rFonts w:ascii="Baskerville Old Face" w:hAnsi="Baskerville Old Face" w:cs="Arial"/>
          <w:b/>
          <w:bCs/>
          <w:color w:val="002060"/>
          <w:sz w:val="32"/>
          <w:szCs w:val="32"/>
          <w:u w:val="single"/>
        </w:rPr>
        <w:t>The City of Sandersville offers a wide variety of benefits including</w:t>
      </w:r>
      <w:r w:rsidRPr="007C0ABA">
        <w:rPr>
          <w:rFonts w:ascii="Baskerville Old Face" w:hAnsi="Baskerville Old Face" w:cs="Arial"/>
          <w:b/>
          <w:bCs/>
          <w:color w:val="002060"/>
          <w:sz w:val="32"/>
          <w:szCs w:val="32"/>
        </w:rPr>
        <w:t>:</w:t>
      </w:r>
    </w:p>
    <w:p w14:paraId="128063D1" w14:textId="77777777" w:rsidR="006B1DBB" w:rsidRPr="00920FE3" w:rsidRDefault="006B1DBB" w:rsidP="006B1DBB">
      <w:pPr>
        <w:widowControl w:val="0"/>
        <w:ind w:left="360" w:hanging="360"/>
        <w:rPr>
          <w:rFonts w:ascii="Baskerville Old Face" w:hAnsi="Baskerville Old Face" w:cs="Arial"/>
          <w:bCs/>
          <w:sz w:val="24"/>
          <w:szCs w:val="24"/>
        </w:rPr>
      </w:pPr>
      <w:r w:rsidRPr="00920FE3">
        <w:rPr>
          <w:rFonts w:ascii="Cambria" w:hAnsi="Cambria" w:cs="Cambria"/>
          <w:sz w:val="24"/>
          <w:szCs w:val="24"/>
          <w:lang w:val="x-none"/>
        </w:rPr>
        <w:t>·</w:t>
      </w:r>
      <w:r w:rsidRPr="00920FE3">
        <w:rPr>
          <w:rFonts w:ascii="Baskerville Old Face" w:hAnsi="Baskerville Old Face"/>
          <w:sz w:val="24"/>
          <w:szCs w:val="24"/>
        </w:rPr>
        <w:t> </w:t>
      </w:r>
      <w:r w:rsidRPr="00920FE3">
        <w:rPr>
          <w:rFonts w:ascii="Baskerville Old Face" w:hAnsi="Baskerville Old Face" w:cs="Arial"/>
          <w:bCs/>
          <w:sz w:val="24"/>
          <w:szCs w:val="24"/>
        </w:rPr>
        <w:t>Individual &amp; Family Health and dental Insurance plans.</w:t>
      </w:r>
    </w:p>
    <w:p w14:paraId="62820BFC" w14:textId="77777777" w:rsidR="006B1DBB" w:rsidRPr="00920FE3" w:rsidRDefault="006B1DBB" w:rsidP="006B1DBB">
      <w:pPr>
        <w:widowControl w:val="0"/>
        <w:ind w:left="360" w:hanging="360"/>
        <w:rPr>
          <w:rFonts w:ascii="Baskerville Old Face" w:hAnsi="Baskerville Old Face" w:cs="Arial"/>
          <w:bCs/>
          <w:sz w:val="24"/>
          <w:szCs w:val="24"/>
        </w:rPr>
      </w:pPr>
      <w:r w:rsidRPr="00920FE3">
        <w:rPr>
          <w:rFonts w:ascii="Cambria" w:hAnsi="Cambria" w:cs="Cambria"/>
          <w:sz w:val="24"/>
          <w:szCs w:val="24"/>
          <w:lang w:val="x-none"/>
        </w:rPr>
        <w:t>·</w:t>
      </w:r>
      <w:r w:rsidRPr="00920FE3">
        <w:rPr>
          <w:rFonts w:ascii="Baskerville Old Face" w:hAnsi="Baskerville Old Face"/>
          <w:sz w:val="24"/>
          <w:szCs w:val="24"/>
        </w:rPr>
        <w:t> </w:t>
      </w:r>
      <w:r w:rsidRPr="00920FE3">
        <w:rPr>
          <w:rFonts w:ascii="Baskerville Old Face" w:hAnsi="Baskerville Old Face" w:cs="Arial"/>
          <w:bCs/>
          <w:sz w:val="24"/>
          <w:szCs w:val="24"/>
        </w:rPr>
        <w:t xml:space="preserve">Insurance Buy Out Program </w:t>
      </w:r>
    </w:p>
    <w:p w14:paraId="3212B231" w14:textId="77777777" w:rsidR="006B1DBB" w:rsidRPr="00920FE3" w:rsidRDefault="006B1DBB" w:rsidP="006B1DBB">
      <w:pPr>
        <w:widowControl w:val="0"/>
        <w:ind w:left="360" w:hanging="360"/>
        <w:rPr>
          <w:rFonts w:ascii="Baskerville Old Face" w:hAnsi="Baskerville Old Face" w:cs="Arial"/>
          <w:bCs/>
          <w:sz w:val="24"/>
          <w:szCs w:val="24"/>
        </w:rPr>
      </w:pPr>
      <w:r w:rsidRPr="00920FE3">
        <w:rPr>
          <w:rFonts w:ascii="Cambria" w:hAnsi="Cambria" w:cs="Cambria"/>
          <w:sz w:val="24"/>
          <w:szCs w:val="24"/>
          <w:lang w:val="x-none"/>
        </w:rPr>
        <w:t>·</w:t>
      </w:r>
      <w:r w:rsidRPr="00920FE3">
        <w:rPr>
          <w:rFonts w:ascii="Baskerville Old Face" w:hAnsi="Baskerville Old Face"/>
          <w:sz w:val="24"/>
          <w:szCs w:val="24"/>
        </w:rPr>
        <w:t> </w:t>
      </w:r>
      <w:r w:rsidRPr="00920FE3">
        <w:rPr>
          <w:rFonts w:ascii="Baskerville Old Face" w:hAnsi="Baskerville Old Face" w:cs="Arial"/>
          <w:bCs/>
          <w:sz w:val="24"/>
          <w:szCs w:val="24"/>
        </w:rPr>
        <w:t>Supplemental insurance policies available:  Vision, long-term disability policies, and flexible spending account.</w:t>
      </w:r>
    </w:p>
    <w:p w14:paraId="124ACE02" w14:textId="77777777" w:rsidR="006B1DBB" w:rsidRPr="00920FE3" w:rsidRDefault="006B1DBB" w:rsidP="006B1DBB">
      <w:pPr>
        <w:widowControl w:val="0"/>
        <w:ind w:left="360" w:hanging="360"/>
        <w:rPr>
          <w:rFonts w:ascii="Baskerville Old Face" w:hAnsi="Baskerville Old Face" w:cs="Arial"/>
          <w:bCs/>
          <w:sz w:val="24"/>
          <w:szCs w:val="24"/>
        </w:rPr>
      </w:pPr>
      <w:r w:rsidRPr="00920FE3">
        <w:rPr>
          <w:rFonts w:ascii="Cambria" w:hAnsi="Cambria" w:cs="Cambria"/>
          <w:sz w:val="24"/>
          <w:szCs w:val="24"/>
          <w:lang w:val="x-none"/>
        </w:rPr>
        <w:t>·</w:t>
      </w:r>
      <w:r w:rsidRPr="00920FE3">
        <w:rPr>
          <w:rFonts w:ascii="Baskerville Old Face" w:hAnsi="Baskerville Old Face"/>
          <w:sz w:val="24"/>
          <w:szCs w:val="24"/>
        </w:rPr>
        <w:t> </w:t>
      </w:r>
      <w:r w:rsidRPr="00920FE3">
        <w:rPr>
          <w:rFonts w:ascii="Baskerville Old Face" w:hAnsi="Baskerville Old Face" w:cs="Arial"/>
          <w:bCs/>
          <w:sz w:val="24"/>
          <w:szCs w:val="24"/>
        </w:rPr>
        <w:t>Employees are provided with $25,000 Life Ins policy; double accidental.</w:t>
      </w:r>
    </w:p>
    <w:p w14:paraId="5ACDCBC9" w14:textId="77777777" w:rsidR="006B1DBB" w:rsidRPr="00920FE3" w:rsidRDefault="006B1DBB" w:rsidP="006B1DBB">
      <w:pPr>
        <w:widowControl w:val="0"/>
        <w:ind w:left="360" w:hanging="360"/>
        <w:rPr>
          <w:rFonts w:ascii="Baskerville Old Face" w:hAnsi="Baskerville Old Face" w:cs="Arial"/>
          <w:bCs/>
          <w:sz w:val="24"/>
          <w:szCs w:val="24"/>
        </w:rPr>
      </w:pPr>
      <w:r w:rsidRPr="00920FE3">
        <w:rPr>
          <w:rFonts w:ascii="Cambria" w:hAnsi="Cambria" w:cs="Cambria"/>
          <w:sz w:val="24"/>
          <w:szCs w:val="24"/>
          <w:lang w:val="x-none"/>
        </w:rPr>
        <w:t>·</w:t>
      </w:r>
      <w:r w:rsidRPr="00920FE3">
        <w:rPr>
          <w:rFonts w:ascii="Baskerville Old Face" w:hAnsi="Baskerville Old Face"/>
          <w:sz w:val="24"/>
          <w:szCs w:val="24"/>
        </w:rPr>
        <w:t> </w:t>
      </w:r>
      <w:r w:rsidRPr="00920FE3">
        <w:rPr>
          <w:rFonts w:ascii="Baskerville Old Face" w:hAnsi="Baskerville Old Face" w:cs="Arial"/>
          <w:bCs/>
          <w:sz w:val="24"/>
          <w:szCs w:val="24"/>
        </w:rPr>
        <w:t>City funded Pension Retirement plan -requires 5 years vested service.</w:t>
      </w:r>
    </w:p>
    <w:p w14:paraId="240FCC8A" w14:textId="77777777" w:rsidR="006B1DBB" w:rsidRPr="00920FE3" w:rsidRDefault="006B1DBB" w:rsidP="006B1DBB">
      <w:pPr>
        <w:widowControl w:val="0"/>
        <w:ind w:left="360" w:hanging="360"/>
        <w:rPr>
          <w:rFonts w:ascii="Baskerville Old Face" w:hAnsi="Baskerville Old Face" w:cs="Arial"/>
          <w:bCs/>
          <w:sz w:val="24"/>
          <w:szCs w:val="24"/>
        </w:rPr>
      </w:pPr>
      <w:r w:rsidRPr="00920FE3">
        <w:rPr>
          <w:rFonts w:ascii="Cambria" w:hAnsi="Cambria" w:cs="Cambria"/>
          <w:sz w:val="24"/>
          <w:szCs w:val="24"/>
          <w:lang w:val="x-none"/>
        </w:rPr>
        <w:t>·</w:t>
      </w:r>
      <w:r w:rsidRPr="00920FE3">
        <w:rPr>
          <w:rFonts w:ascii="Baskerville Old Face" w:hAnsi="Baskerville Old Face"/>
          <w:sz w:val="24"/>
          <w:szCs w:val="24"/>
        </w:rPr>
        <w:t> </w:t>
      </w:r>
      <w:r w:rsidRPr="00920FE3">
        <w:rPr>
          <w:rFonts w:ascii="Baskerville Old Face" w:hAnsi="Baskerville Old Face" w:cs="Arial"/>
          <w:bCs/>
          <w:sz w:val="24"/>
          <w:szCs w:val="24"/>
        </w:rPr>
        <w:t>Deferred Compensation Plan with City match.</w:t>
      </w:r>
    </w:p>
    <w:p w14:paraId="0D26A0E7" w14:textId="77777777" w:rsidR="006B1DBB" w:rsidRPr="00920FE3" w:rsidRDefault="006B1DBB" w:rsidP="006B1DBB">
      <w:pPr>
        <w:widowControl w:val="0"/>
        <w:ind w:left="360" w:hanging="360"/>
        <w:rPr>
          <w:rFonts w:ascii="Baskerville Old Face" w:hAnsi="Baskerville Old Face" w:cs="Arial"/>
          <w:bCs/>
          <w:sz w:val="24"/>
          <w:szCs w:val="24"/>
        </w:rPr>
      </w:pPr>
      <w:r w:rsidRPr="00920FE3">
        <w:rPr>
          <w:rFonts w:ascii="Cambria" w:hAnsi="Cambria" w:cs="Cambria"/>
          <w:sz w:val="24"/>
          <w:szCs w:val="24"/>
          <w:lang w:val="x-none"/>
        </w:rPr>
        <w:t>·</w:t>
      </w:r>
      <w:r w:rsidRPr="00920FE3">
        <w:rPr>
          <w:rFonts w:ascii="Baskerville Old Face" w:hAnsi="Baskerville Old Face"/>
          <w:sz w:val="24"/>
          <w:szCs w:val="24"/>
        </w:rPr>
        <w:t> </w:t>
      </w:r>
      <w:r w:rsidRPr="00920FE3">
        <w:rPr>
          <w:rFonts w:ascii="Baskerville Old Face" w:hAnsi="Baskerville Old Face" w:cs="Arial"/>
          <w:bCs/>
          <w:sz w:val="24"/>
          <w:szCs w:val="24"/>
        </w:rPr>
        <w:t>Vacation days are provided to as follows; after 6 months of service 40 hours; after one years of service 80 hours; 5 years- 96 hours; 10 years-120 hours and over 15 years -160 hours and Sick leave is provided at the rate of 8 hours per month.</w:t>
      </w:r>
    </w:p>
    <w:p w14:paraId="1DF77E6F" w14:textId="6297E91F" w:rsidR="006B1DBB" w:rsidRDefault="006B1DBB" w:rsidP="006B1DBB">
      <w:pPr>
        <w:widowControl w:val="0"/>
        <w:ind w:left="360" w:hanging="360"/>
        <w:rPr>
          <w:rFonts w:ascii="Baskerville Old Face" w:hAnsi="Baskerville Old Face" w:cs="Arial"/>
          <w:bCs/>
          <w:sz w:val="24"/>
          <w:szCs w:val="24"/>
        </w:rPr>
      </w:pPr>
      <w:r w:rsidRPr="00920FE3">
        <w:rPr>
          <w:rFonts w:ascii="Cambria" w:hAnsi="Cambria" w:cs="Cambria"/>
          <w:sz w:val="24"/>
          <w:szCs w:val="24"/>
          <w:lang w:val="x-none"/>
        </w:rPr>
        <w:t>·</w:t>
      </w:r>
      <w:r w:rsidRPr="00920FE3">
        <w:rPr>
          <w:rFonts w:ascii="Baskerville Old Face" w:hAnsi="Baskerville Old Face"/>
          <w:sz w:val="24"/>
          <w:szCs w:val="24"/>
        </w:rPr>
        <w:t> </w:t>
      </w:r>
      <w:r w:rsidRPr="00920FE3">
        <w:rPr>
          <w:rFonts w:ascii="Baskerville Old Face" w:hAnsi="Baskerville Old Face" w:cs="Arial"/>
          <w:bCs/>
          <w:sz w:val="24"/>
          <w:szCs w:val="24"/>
        </w:rPr>
        <w:t>1</w:t>
      </w:r>
      <w:r w:rsidR="000C78F7">
        <w:rPr>
          <w:rFonts w:ascii="Baskerville Old Face" w:hAnsi="Baskerville Old Face" w:cs="Arial"/>
          <w:bCs/>
          <w:sz w:val="24"/>
          <w:szCs w:val="24"/>
        </w:rPr>
        <w:t>4</w:t>
      </w:r>
      <w:r w:rsidRPr="00920FE3">
        <w:rPr>
          <w:rFonts w:ascii="Baskerville Old Face" w:hAnsi="Baskerville Old Face" w:cs="Arial"/>
          <w:bCs/>
          <w:sz w:val="24"/>
          <w:szCs w:val="24"/>
        </w:rPr>
        <w:t xml:space="preserve"> Paid Holidays per year </w:t>
      </w:r>
    </w:p>
    <w:p w14:paraId="2388DBB6" w14:textId="77777777" w:rsidR="00920FE3" w:rsidRPr="00920FE3" w:rsidRDefault="00920FE3" w:rsidP="00543B9B">
      <w:pPr>
        <w:widowControl w:val="0"/>
        <w:rPr>
          <w:rFonts w:ascii="Baskerville Old Face" w:hAnsi="Baskerville Old Face"/>
          <w:b/>
          <w:bCs/>
          <w:sz w:val="24"/>
          <w:szCs w:val="24"/>
        </w:rPr>
      </w:pPr>
    </w:p>
    <w:p w14:paraId="1669DCDE" w14:textId="0101A9B6" w:rsidR="006F69EB" w:rsidRPr="007C0ABA" w:rsidRDefault="006B1DBB" w:rsidP="007C0ABA">
      <w:pPr>
        <w:widowControl w:val="0"/>
        <w:jc w:val="center"/>
        <w:rPr>
          <w:rFonts w:ascii="Baskerville Old Face" w:hAnsi="Baskerville Old Face" w:cs="Arial"/>
          <w:b/>
          <w:bCs/>
          <w:sz w:val="24"/>
          <w:szCs w:val="24"/>
        </w:rPr>
      </w:pPr>
      <w:r w:rsidRPr="00920FE3">
        <w:rPr>
          <w:rFonts w:ascii="Baskerville Old Face" w:hAnsi="Baskerville Old Face" w:cs="Arial"/>
          <w:b/>
          <w:bCs/>
          <w:sz w:val="24"/>
          <w:szCs w:val="24"/>
        </w:rPr>
        <w:t xml:space="preserve">If interested, please apply online at </w:t>
      </w:r>
      <w:r w:rsidRPr="00920FE3">
        <w:rPr>
          <w:rFonts w:ascii="Baskerville Old Face" w:hAnsi="Baskerville Old Face" w:cs="Arial"/>
          <w:b/>
          <w:bCs/>
          <w:color w:val="4475A1"/>
          <w:sz w:val="24"/>
          <w:szCs w:val="24"/>
          <w:u w:val="single"/>
        </w:rPr>
        <w:t>www.sandersvillega.org</w:t>
      </w:r>
      <w:r w:rsidRPr="00920FE3">
        <w:rPr>
          <w:rFonts w:ascii="Baskerville Old Face" w:hAnsi="Baskerville Old Face" w:cs="Arial"/>
          <w:b/>
          <w:bCs/>
          <w:color w:val="4475A1"/>
          <w:sz w:val="24"/>
          <w:szCs w:val="24"/>
        </w:rPr>
        <w:t xml:space="preserve">   </w:t>
      </w:r>
      <w:r w:rsidRPr="00920FE3">
        <w:rPr>
          <w:rFonts w:ascii="Baskerville Old Face" w:hAnsi="Baskerville Old Face" w:cs="Arial"/>
          <w:b/>
          <w:bCs/>
          <w:sz w:val="24"/>
          <w:szCs w:val="24"/>
        </w:rPr>
        <w:t xml:space="preserve">                                                            All applications must be received by </w:t>
      </w:r>
      <w:r w:rsidR="00381939">
        <w:rPr>
          <w:rFonts w:ascii="Baskerville Old Face" w:hAnsi="Baskerville Old Face" w:cs="Arial"/>
          <w:b/>
          <w:bCs/>
          <w:sz w:val="24"/>
          <w:szCs w:val="24"/>
        </w:rPr>
        <w:t>August 31</w:t>
      </w:r>
      <w:r w:rsidRPr="00920FE3">
        <w:rPr>
          <w:rFonts w:ascii="Baskerville Old Face" w:hAnsi="Baskerville Old Face" w:cs="Arial"/>
          <w:b/>
          <w:bCs/>
          <w:sz w:val="24"/>
          <w:szCs w:val="24"/>
        </w:rPr>
        <w:t>, 2021 at 5:00PM</w:t>
      </w:r>
    </w:p>
    <w:sectPr w:rsidR="006F69EB" w:rsidRPr="007C0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93975"/>
    <w:multiLevelType w:val="hybridMultilevel"/>
    <w:tmpl w:val="0FEE7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95442"/>
    <w:multiLevelType w:val="hybridMultilevel"/>
    <w:tmpl w:val="94307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BB"/>
    <w:rsid w:val="0000533D"/>
    <w:rsid w:val="000C78F7"/>
    <w:rsid w:val="00101787"/>
    <w:rsid w:val="00381939"/>
    <w:rsid w:val="00543B9B"/>
    <w:rsid w:val="006B1DBB"/>
    <w:rsid w:val="006F69EB"/>
    <w:rsid w:val="007C0ABA"/>
    <w:rsid w:val="00920FE3"/>
    <w:rsid w:val="00DB486C"/>
    <w:rsid w:val="00E5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8F806"/>
  <w15:chartTrackingRefBased/>
  <w15:docId w15:val="{48F87C4B-79A4-4BF2-9919-4AEB9339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DB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Kandice Hartley</dc:creator>
  <cp:keywords/>
  <dc:description/>
  <cp:lastModifiedBy>Kandice Hartley</cp:lastModifiedBy>
  <cp:revision>2</cp:revision>
  <dcterms:created xsi:type="dcterms:W3CDTF">2021-10-13T16:16:00Z</dcterms:created>
  <dcterms:modified xsi:type="dcterms:W3CDTF">2021-10-13T16:16:00Z</dcterms:modified>
</cp:coreProperties>
</file>